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3B4EB" w14:textId="77777777" w:rsidR="00E06414" w:rsidRDefault="001130B1" w:rsidP="007404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F82C506" wp14:editId="66CD55BD">
            <wp:extent cx="673005" cy="8280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r="10100" b="4602"/>
                    <a:stretch/>
                  </pic:blipFill>
                  <pic:spPr bwMode="auto">
                    <a:xfrm>
                      <a:off x="0" y="0"/>
                      <a:ext cx="67300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08C37" w14:textId="77777777" w:rsidR="00E06414" w:rsidRPr="001130B1" w:rsidRDefault="00E06414" w:rsidP="007404B6">
      <w:pPr>
        <w:jc w:val="center"/>
        <w:rPr>
          <w:sz w:val="32"/>
        </w:rPr>
      </w:pPr>
    </w:p>
    <w:p w14:paraId="27EFE2BD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14:paraId="38DA2E73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«МУРИНСКОЕ ГОРОДСКОЕ ПОСЕЛЕНИЕ»</w:t>
      </w:r>
    </w:p>
    <w:p w14:paraId="2534B7B0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ВСЕВОЛОЖСКОГО МУНИЦИПАЛЬНОГО РАЙОНА</w:t>
      </w:r>
    </w:p>
    <w:p w14:paraId="7277A078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14:paraId="72540B02" w14:textId="77777777" w:rsidR="00E06414" w:rsidRDefault="00E06414" w:rsidP="007404B6">
      <w:pPr>
        <w:jc w:val="center"/>
        <w:rPr>
          <w:b/>
          <w:sz w:val="28"/>
          <w:szCs w:val="28"/>
        </w:rPr>
      </w:pPr>
    </w:p>
    <w:p w14:paraId="1D374FD4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14:paraId="6DFE347B" w14:textId="77777777" w:rsidR="00E06414" w:rsidRDefault="00E06414" w:rsidP="007404B6">
      <w:pPr>
        <w:jc w:val="center"/>
        <w:rPr>
          <w:b/>
        </w:rPr>
      </w:pPr>
    </w:p>
    <w:p w14:paraId="4C3042ED" w14:textId="77777777" w:rsidR="00E06414" w:rsidRDefault="00E06414" w:rsidP="007404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14:paraId="72845BD5" w14:textId="77777777" w:rsidR="00E06414" w:rsidRDefault="00E06414" w:rsidP="007404B6">
      <w:pPr>
        <w:rPr>
          <w:b/>
          <w:sz w:val="32"/>
          <w:szCs w:val="32"/>
        </w:rPr>
      </w:pPr>
    </w:p>
    <w:p w14:paraId="5AC3DD22" w14:textId="6606379A" w:rsidR="00E06414" w:rsidRDefault="00E06414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203">
        <w:rPr>
          <w:sz w:val="28"/>
          <w:szCs w:val="28"/>
          <w:u w:val="single"/>
        </w:rPr>
        <w:t>17.04</w:t>
      </w:r>
      <w:r w:rsidR="00515F34">
        <w:rPr>
          <w:sz w:val="28"/>
          <w:szCs w:val="28"/>
          <w:u w:val="single"/>
        </w:rPr>
        <w:t>.202</w:t>
      </w:r>
      <w:r w:rsidR="00397132">
        <w:rPr>
          <w:sz w:val="28"/>
          <w:szCs w:val="28"/>
          <w:u w:val="single"/>
        </w:rPr>
        <w:t>4</w:t>
      </w:r>
      <w:r>
        <w:rPr>
          <w:sz w:val="28"/>
          <w:szCs w:val="28"/>
        </w:rPr>
        <w:t xml:space="preserve">                                                                                              № </w:t>
      </w:r>
      <w:r w:rsidR="002A1203">
        <w:rPr>
          <w:sz w:val="28"/>
          <w:szCs w:val="28"/>
        </w:rPr>
        <w:t>184</w:t>
      </w:r>
      <w:r>
        <w:rPr>
          <w:sz w:val="28"/>
          <w:szCs w:val="28"/>
        </w:rPr>
        <w:t xml:space="preserve">   </w:t>
      </w:r>
    </w:p>
    <w:p w14:paraId="27074AC7" w14:textId="77777777" w:rsidR="00E06414" w:rsidRDefault="00E06414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>г. Мурино</w:t>
      </w:r>
    </w:p>
    <w:p w14:paraId="5DCC7D92" w14:textId="77777777" w:rsidR="00E06414" w:rsidRDefault="00E06414" w:rsidP="007404B6">
      <w:pPr>
        <w:pStyle w:val="a3"/>
        <w:spacing w:before="0"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</w:tblGrid>
      <w:tr w:rsidR="00E06414" w:rsidRPr="00515F34" w14:paraId="02F3D5BD" w14:textId="77777777" w:rsidTr="001130B1">
        <w:trPr>
          <w:trHeight w:val="1873"/>
        </w:trPr>
        <w:tc>
          <w:tcPr>
            <w:tcW w:w="5103" w:type="dxa"/>
            <w:hideMark/>
          </w:tcPr>
          <w:p w14:paraId="08FA3C9C" w14:textId="172CB8BA" w:rsidR="001130B1" w:rsidRPr="007135BB" w:rsidRDefault="001130B1" w:rsidP="00CC26EE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135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C7ADA">
              <w:rPr>
                <w:rFonts w:ascii="Times New Roman" w:hAnsi="Times New Roman" w:cs="Times New Roman"/>
                <w:sz w:val="24"/>
                <w:szCs w:val="24"/>
              </w:rPr>
              <w:t xml:space="preserve">б утверждении </w:t>
            </w:r>
            <w:r w:rsidR="00CC26EE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="000C7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2CD3">
              <w:rPr>
                <w:rFonts w:ascii="Times New Roman" w:hAnsi="Times New Roman" w:cs="Times New Roman"/>
                <w:sz w:val="24"/>
                <w:szCs w:val="24"/>
              </w:rPr>
              <w:t>движения пешей колонны при проведении марша «Бессмертный полк» на территории</w:t>
            </w:r>
            <w:r w:rsidR="000C7ADA" w:rsidRPr="000C7AD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«Муринское городского поселение» Всеволожского муниципального района Ленинградской области</w:t>
            </w:r>
          </w:p>
        </w:tc>
      </w:tr>
    </w:tbl>
    <w:p w14:paraId="5F5B5574" w14:textId="77777777" w:rsidR="00E06414" w:rsidRDefault="00E06414" w:rsidP="00680323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4DEA19E9" w14:textId="683B071F" w:rsidR="00846C44" w:rsidRDefault="000C7ADA" w:rsidP="00846C4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7"/>
        </w:rPr>
      </w:pPr>
      <w:r w:rsidRPr="00846C44">
        <w:rPr>
          <w:rFonts w:ascii="Times New Roman" w:hAnsi="Times New Roman" w:cs="Times New Roman"/>
          <w:b w:val="0"/>
          <w:sz w:val="28"/>
          <w:szCs w:val="27"/>
        </w:rPr>
        <w:t>В соответствии с Федеральными законами</w:t>
      </w:r>
      <w:r w:rsidR="00AA2CD3">
        <w:rPr>
          <w:rFonts w:ascii="Times New Roman" w:hAnsi="Times New Roman" w:cs="Times New Roman"/>
          <w:b w:val="0"/>
          <w:sz w:val="28"/>
          <w:szCs w:val="27"/>
        </w:rPr>
        <w:t>:</w:t>
      </w:r>
      <w:r w:rsidRPr="00846C44">
        <w:rPr>
          <w:rFonts w:ascii="Times New Roman" w:hAnsi="Times New Roman" w:cs="Times New Roman"/>
          <w:b w:val="0"/>
          <w:sz w:val="28"/>
          <w:szCs w:val="27"/>
        </w:rPr>
        <w:t xml:space="preserve"> от 06.10.2003 № 131-ФЗ «Об общих принципах организации местного самоуправления в Российской Федерации», от 10.12.1995 № 196-ФЗ «О безопасности дорожного движения»,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 w:rsidR="008B5588">
        <w:rPr>
          <w:rFonts w:ascii="Times New Roman" w:hAnsi="Times New Roman" w:cs="Times New Roman"/>
          <w:b w:val="0"/>
          <w:sz w:val="28"/>
          <w:szCs w:val="27"/>
        </w:rPr>
        <w:t xml:space="preserve"> </w:t>
      </w:r>
      <w:r w:rsidRPr="00846C44">
        <w:rPr>
          <w:rFonts w:ascii="Times New Roman" w:hAnsi="Times New Roman" w:cs="Times New Roman"/>
          <w:b w:val="0"/>
          <w:sz w:val="28"/>
          <w:szCs w:val="27"/>
        </w:rPr>
        <w:t>Уставом муниципального образования «Муринское городское поселение» Всеволожского муниципального района Ленинградской области</w:t>
      </w:r>
      <w:r w:rsidR="00AA2CD3">
        <w:rPr>
          <w:rFonts w:ascii="Times New Roman" w:hAnsi="Times New Roman" w:cs="Times New Roman"/>
          <w:b w:val="0"/>
          <w:sz w:val="28"/>
          <w:szCs w:val="27"/>
        </w:rPr>
        <w:t>, в рамках проведения мероприятий, посвященных 79-й годовщине Победы в Великой Отечественной Войне,</w:t>
      </w:r>
      <w:r w:rsidR="00846C44" w:rsidRPr="00846C44">
        <w:rPr>
          <w:rFonts w:ascii="Times New Roman" w:hAnsi="Times New Roman" w:cs="Times New Roman"/>
          <w:b w:val="0"/>
          <w:sz w:val="28"/>
          <w:szCs w:val="27"/>
        </w:rPr>
        <w:t xml:space="preserve"> администрация </w:t>
      </w:r>
      <w:r w:rsidR="00846C44">
        <w:rPr>
          <w:rFonts w:ascii="Times New Roman" w:hAnsi="Times New Roman" w:cs="Times New Roman"/>
          <w:b w:val="0"/>
          <w:sz w:val="28"/>
          <w:szCs w:val="27"/>
        </w:rPr>
        <w:t>муниципального образования «Муринское городское поселение» Всеволожского муниципального района Ленинградской области</w:t>
      </w:r>
    </w:p>
    <w:p w14:paraId="28F0D72A" w14:textId="77777777" w:rsidR="00846C44" w:rsidRPr="00846C44" w:rsidRDefault="00846C44" w:rsidP="00846C4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7"/>
        </w:rPr>
      </w:pPr>
    </w:p>
    <w:p w14:paraId="3A7B1FBA" w14:textId="77777777" w:rsidR="00846C44" w:rsidRPr="00846C44" w:rsidRDefault="00E06414" w:rsidP="00846C44">
      <w:pPr>
        <w:pStyle w:val="a4"/>
        <w:ind w:firstLine="567"/>
        <w:rPr>
          <w:b/>
          <w:sz w:val="28"/>
          <w:szCs w:val="27"/>
        </w:rPr>
      </w:pPr>
      <w:r w:rsidRPr="00846C44">
        <w:rPr>
          <w:b/>
          <w:sz w:val="28"/>
          <w:szCs w:val="27"/>
        </w:rPr>
        <w:t>ПОСТАНОВЛЯЕТ:</w:t>
      </w:r>
    </w:p>
    <w:p w14:paraId="207D08A0" w14:textId="1D3B7AF5" w:rsidR="000C7ADA" w:rsidRPr="00846C44" w:rsidRDefault="000C7ADA" w:rsidP="000C7ADA">
      <w:pPr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846C44">
        <w:rPr>
          <w:sz w:val="28"/>
          <w:szCs w:val="27"/>
        </w:rPr>
        <w:t xml:space="preserve">1. Утвердить </w:t>
      </w:r>
      <w:r w:rsidR="00CC26EE">
        <w:rPr>
          <w:sz w:val="28"/>
          <w:szCs w:val="27"/>
        </w:rPr>
        <w:t>схему</w:t>
      </w:r>
      <w:r w:rsidRPr="00846C44">
        <w:rPr>
          <w:sz w:val="28"/>
          <w:szCs w:val="27"/>
        </w:rPr>
        <w:t xml:space="preserve"> </w:t>
      </w:r>
      <w:r w:rsidR="00AA2CD3" w:rsidRPr="00AA2CD3">
        <w:rPr>
          <w:sz w:val="28"/>
          <w:szCs w:val="27"/>
        </w:rPr>
        <w:t>движения пешей колонны при проведении марша «Бессмертный полк» на территории муниципального образования «Муринское городского поселение» Всеволожского муниципального района Ленинградской области</w:t>
      </w:r>
      <w:r w:rsidR="00397132">
        <w:rPr>
          <w:sz w:val="28"/>
          <w:szCs w:val="27"/>
        </w:rPr>
        <w:t xml:space="preserve">, согласно </w:t>
      </w:r>
      <w:r w:rsidR="008B5588">
        <w:rPr>
          <w:sz w:val="28"/>
          <w:szCs w:val="27"/>
        </w:rPr>
        <w:t>приложению,</w:t>
      </w:r>
      <w:r w:rsidR="00397132">
        <w:rPr>
          <w:sz w:val="28"/>
          <w:szCs w:val="27"/>
        </w:rPr>
        <w:t xml:space="preserve"> к настоящему постановлению.</w:t>
      </w:r>
    </w:p>
    <w:p w14:paraId="77C0A4BC" w14:textId="77777777" w:rsidR="000C7ADA" w:rsidRPr="00846C44" w:rsidRDefault="000C7ADA" w:rsidP="000C7ADA">
      <w:pPr>
        <w:ind w:firstLine="720"/>
        <w:jc w:val="both"/>
        <w:rPr>
          <w:color w:val="333333"/>
          <w:sz w:val="28"/>
          <w:szCs w:val="27"/>
        </w:rPr>
      </w:pPr>
      <w:r w:rsidRPr="00846C44">
        <w:rPr>
          <w:sz w:val="28"/>
          <w:szCs w:val="27"/>
        </w:rPr>
        <w:t xml:space="preserve">2. Опубликовать настоящее постановление </w:t>
      </w:r>
      <w:r w:rsidR="00846C44">
        <w:rPr>
          <w:sz w:val="28"/>
          <w:szCs w:val="27"/>
        </w:rPr>
        <w:t xml:space="preserve">в газете «Муринская панорама» и </w:t>
      </w:r>
      <w:r w:rsidRPr="00846C44">
        <w:rPr>
          <w:sz w:val="28"/>
          <w:szCs w:val="27"/>
        </w:rPr>
        <w:t xml:space="preserve">на официальном сайте </w:t>
      </w:r>
      <w:r w:rsidRPr="00846C44">
        <w:rPr>
          <w:color w:val="333333"/>
          <w:sz w:val="28"/>
          <w:szCs w:val="27"/>
        </w:rPr>
        <w:t xml:space="preserve">муниципального образования «Муринское </w:t>
      </w:r>
      <w:r w:rsidRPr="00846C44">
        <w:rPr>
          <w:color w:val="333333"/>
          <w:sz w:val="28"/>
          <w:szCs w:val="27"/>
        </w:rPr>
        <w:lastRenderedPageBreak/>
        <w:t>городское поселение» Всеволожского муниципального района Ленинградской области.</w:t>
      </w:r>
    </w:p>
    <w:p w14:paraId="347CAC7F" w14:textId="77777777" w:rsidR="000C7ADA" w:rsidRPr="00846C44" w:rsidRDefault="000C7ADA" w:rsidP="000C7ADA">
      <w:pPr>
        <w:ind w:firstLine="720"/>
        <w:jc w:val="both"/>
        <w:rPr>
          <w:color w:val="333333"/>
          <w:sz w:val="28"/>
          <w:szCs w:val="27"/>
        </w:rPr>
      </w:pPr>
      <w:r w:rsidRPr="00846C44">
        <w:rPr>
          <w:color w:val="333333"/>
          <w:sz w:val="28"/>
          <w:szCs w:val="27"/>
        </w:rPr>
        <w:t xml:space="preserve">3. Настоящее постановление вступает в силу </w:t>
      </w:r>
      <w:r w:rsidR="00CC26EE">
        <w:rPr>
          <w:color w:val="333333"/>
          <w:sz w:val="28"/>
          <w:szCs w:val="27"/>
        </w:rPr>
        <w:t>по истечению</w:t>
      </w:r>
      <w:r w:rsidR="00846C44">
        <w:rPr>
          <w:color w:val="333333"/>
          <w:sz w:val="28"/>
          <w:szCs w:val="27"/>
        </w:rPr>
        <w:t xml:space="preserve"> 20 дней с момента официального опубликования.</w:t>
      </w:r>
    </w:p>
    <w:p w14:paraId="2DF242B4" w14:textId="77777777" w:rsidR="000C7ADA" w:rsidRPr="00846C44" w:rsidRDefault="000C7ADA" w:rsidP="00846C44">
      <w:pPr>
        <w:ind w:firstLine="720"/>
        <w:jc w:val="both"/>
        <w:rPr>
          <w:bCs/>
          <w:sz w:val="28"/>
          <w:szCs w:val="27"/>
        </w:rPr>
      </w:pPr>
      <w:r w:rsidRPr="00846C44">
        <w:rPr>
          <w:sz w:val="28"/>
          <w:szCs w:val="27"/>
        </w:rPr>
        <w:t>4. Контроль за исполнением настоящего постановления возложить на заместителя главы администрации И.С. Бережного.</w:t>
      </w:r>
    </w:p>
    <w:p w14:paraId="41F5C091" w14:textId="77777777" w:rsidR="00846C44" w:rsidRPr="00846C44" w:rsidRDefault="00846C44" w:rsidP="00846C44">
      <w:pPr>
        <w:ind w:firstLine="720"/>
        <w:jc w:val="both"/>
        <w:rPr>
          <w:bCs/>
          <w:sz w:val="28"/>
          <w:szCs w:val="27"/>
        </w:rPr>
      </w:pPr>
    </w:p>
    <w:p w14:paraId="0BE957F7" w14:textId="77777777" w:rsidR="00846C44" w:rsidRDefault="00846C44" w:rsidP="00846C44">
      <w:pPr>
        <w:ind w:firstLine="720"/>
        <w:jc w:val="both"/>
        <w:rPr>
          <w:bCs/>
          <w:sz w:val="28"/>
          <w:szCs w:val="27"/>
        </w:rPr>
      </w:pPr>
    </w:p>
    <w:p w14:paraId="11E057AE" w14:textId="77777777" w:rsidR="00846C44" w:rsidRPr="00846C44" w:rsidRDefault="00846C44" w:rsidP="00846C44">
      <w:pPr>
        <w:ind w:firstLine="720"/>
        <w:jc w:val="both"/>
        <w:rPr>
          <w:bCs/>
          <w:sz w:val="28"/>
          <w:szCs w:val="27"/>
        </w:rPr>
      </w:pPr>
    </w:p>
    <w:p w14:paraId="6690637C" w14:textId="77777777" w:rsidR="000C7ADA" w:rsidRPr="00846C44" w:rsidRDefault="000C7ADA" w:rsidP="000C7ADA">
      <w:pPr>
        <w:tabs>
          <w:tab w:val="left" w:pos="1740"/>
        </w:tabs>
        <w:jc w:val="both"/>
        <w:rPr>
          <w:sz w:val="28"/>
          <w:szCs w:val="27"/>
        </w:rPr>
      </w:pPr>
      <w:r w:rsidRPr="00846C44">
        <w:rPr>
          <w:sz w:val="28"/>
          <w:szCs w:val="27"/>
        </w:rPr>
        <w:t xml:space="preserve">Глава администрации                                                            </w:t>
      </w:r>
      <w:r w:rsidR="00846C44">
        <w:rPr>
          <w:sz w:val="28"/>
          <w:szCs w:val="27"/>
        </w:rPr>
        <w:t xml:space="preserve">   </w:t>
      </w:r>
      <w:r w:rsidRPr="00846C44">
        <w:rPr>
          <w:sz w:val="28"/>
          <w:szCs w:val="27"/>
        </w:rPr>
        <w:t xml:space="preserve">    </w:t>
      </w:r>
      <w:r w:rsidR="00846C44" w:rsidRPr="00846C44">
        <w:rPr>
          <w:sz w:val="28"/>
          <w:szCs w:val="27"/>
        </w:rPr>
        <w:t xml:space="preserve">         </w:t>
      </w:r>
      <w:r w:rsidRPr="00846C44">
        <w:rPr>
          <w:sz w:val="28"/>
          <w:szCs w:val="27"/>
        </w:rPr>
        <w:t xml:space="preserve">А.Ю. Белов  </w:t>
      </w:r>
    </w:p>
    <w:p w14:paraId="4C456B81" w14:textId="77777777" w:rsidR="00680323" w:rsidRPr="00846C44" w:rsidRDefault="00680323" w:rsidP="000C7ADA">
      <w:pPr>
        <w:pStyle w:val="a4"/>
        <w:ind w:firstLine="0"/>
        <w:rPr>
          <w:b/>
          <w:sz w:val="32"/>
          <w:szCs w:val="28"/>
        </w:rPr>
      </w:pPr>
    </w:p>
    <w:p w14:paraId="1E3A1D71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368828E8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2096103E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37F9EAB3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09AD9625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6365B6FF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502A3F42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7FC9B305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77E5C42B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44A3A17A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5476A8E6" w14:textId="77777777" w:rsidR="00680323" w:rsidRDefault="0068032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673A68C0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46D18EDA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06219C2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E831C23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06DB63E1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29935747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1487FC89" w14:textId="77777777" w:rsidR="005729C2" w:rsidRDefault="005729C2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3FEFE105" w14:textId="77777777" w:rsidR="005729C2" w:rsidRDefault="005729C2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0986111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20D0CABB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04FE1DA9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23C498F0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44089F53" w14:textId="77777777" w:rsidR="00AA2CD3" w:rsidRDefault="00AA2CD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1CD64428" w14:textId="77777777" w:rsidR="00AA2CD3" w:rsidRDefault="00AA2CD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4887E2D4" w14:textId="77777777" w:rsidR="00AA2CD3" w:rsidRDefault="00AA2CD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C9AF8A4" w14:textId="77777777" w:rsidR="00AA2CD3" w:rsidRDefault="00AA2CD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141E4634" w14:textId="77777777" w:rsidR="00AA2CD3" w:rsidRDefault="00AA2CD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  <w:sectPr w:rsidR="00AA2CD3" w:rsidSect="004D1F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B0A32BC" w14:textId="6E7F9BF5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 w:rsidRPr="00A15E13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</w:p>
    <w:p w14:paraId="31492B7E" w14:textId="77777777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 w:rsidRPr="00A15E13">
        <w:rPr>
          <w:rFonts w:ascii="Times New Roman" w:hAnsi="Times New Roman" w:cs="Times New Roman"/>
          <w:sz w:val="24"/>
          <w:szCs w:val="28"/>
        </w:rPr>
        <w:t xml:space="preserve"> к постановлению</w:t>
      </w:r>
      <w:r>
        <w:rPr>
          <w:rFonts w:ascii="Times New Roman" w:hAnsi="Times New Roman" w:cs="Times New Roman"/>
          <w:sz w:val="24"/>
          <w:szCs w:val="28"/>
        </w:rPr>
        <w:t xml:space="preserve"> администрации</w:t>
      </w:r>
    </w:p>
    <w:p w14:paraId="5F164867" w14:textId="77777777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МО «Муринское городское поселение»</w:t>
      </w:r>
    </w:p>
    <w:p w14:paraId="74E48A21" w14:textId="61D43CE9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</w:t>
      </w:r>
      <w:r w:rsidR="007D7848">
        <w:rPr>
          <w:rFonts w:ascii="Times New Roman" w:hAnsi="Times New Roman" w:cs="Times New Roman"/>
          <w:sz w:val="24"/>
          <w:szCs w:val="28"/>
        </w:rPr>
        <w:t xml:space="preserve"> 184 </w:t>
      </w:r>
      <w:r>
        <w:rPr>
          <w:rFonts w:ascii="Times New Roman" w:hAnsi="Times New Roman" w:cs="Times New Roman"/>
          <w:sz w:val="24"/>
          <w:szCs w:val="28"/>
        </w:rPr>
        <w:t>от</w:t>
      </w:r>
      <w:r w:rsidR="007D7848">
        <w:rPr>
          <w:rFonts w:ascii="Times New Roman" w:hAnsi="Times New Roman" w:cs="Times New Roman"/>
          <w:sz w:val="24"/>
          <w:szCs w:val="28"/>
        </w:rPr>
        <w:t xml:space="preserve"> 17.04.</w:t>
      </w:r>
      <w:r>
        <w:rPr>
          <w:rFonts w:ascii="Times New Roman" w:hAnsi="Times New Roman" w:cs="Times New Roman"/>
          <w:sz w:val="24"/>
          <w:szCs w:val="28"/>
        </w:rPr>
        <w:t>2024</w:t>
      </w:r>
    </w:p>
    <w:p w14:paraId="18A81D45" w14:textId="77777777" w:rsidR="00AA2CD3" w:rsidRDefault="00A15E13" w:rsidP="00AA2CD3">
      <w:pPr>
        <w:pStyle w:val="af2"/>
        <w:jc w:val="right"/>
        <w:rPr>
          <w:rFonts w:ascii="Times New Roman" w:hAnsi="Times New Roman" w:cs="Times New Roman"/>
          <w:sz w:val="24"/>
          <w:szCs w:val="28"/>
        </w:rPr>
        <w:sectPr w:rsidR="00AA2CD3" w:rsidSect="004D1F96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  <w:r w:rsidRPr="00A15E13">
        <w:rPr>
          <w:rFonts w:ascii="Times New Roman" w:hAnsi="Times New Roman" w:cs="Times New Roman"/>
          <w:sz w:val="24"/>
          <w:szCs w:val="28"/>
        </w:rPr>
        <w:t xml:space="preserve"> </w:t>
      </w:r>
      <w:r w:rsidR="00AA2CD3" w:rsidRPr="00AA2CD3">
        <w:rPr>
          <w:noProof/>
          <w:sz w:val="28"/>
          <w:szCs w:val="28"/>
        </w:rPr>
        <w:drawing>
          <wp:inline distT="0" distB="0" distL="0" distR="0" wp14:anchorId="5B8AA029" wp14:editId="2D753CD4">
            <wp:extent cx="8401685" cy="5940425"/>
            <wp:effectExtent l="0" t="0" r="0" b="3175"/>
            <wp:docPr id="1257667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9BC6" w14:textId="77777777" w:rsidR="00AA2CD3" w:rsidRDefault="00AA2CD3" w:rsidP="00AA2CD3">
      <w:pPr>
        <w:pStyle w:val="af2"/>
        <w:jc w:val="both"/>
        <w:rPr>
          <w:sz w:val="28"/>
          <w:szCs w:val="28"/>
        </w:rPr>
        <w:sectPr w:rsidR="00AA2CD3" w:rsidSect="004D1F96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AA2CD3">
        <w:rPr>
          <w:noProof/>
          <w:sz w:val="28"/>
          <w:szCs w:val="28"/>
        </w:rPr>
        <w:lastRenderedPageBreak/>
        <w:drawing>
          <wp:inline distT="0" distB="0" distL="0" distR="0" wp14:anchorId="4730A00C" wp14:editId="3CEEBA7E">
            <wp:extent cx="6541770" cy="9251950"/>
            <wp:effectExtent l="0" t="0" r="0" b="6350"/>
            <wp:docPr id="2082254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C4A3" w14:textId="61C079B0" w:rsidR="00AA2CD3" w:rsidRPr="00AA2CD3" w:rsidRDefault="00AA2CD3" w:rsidP="00AA2CD3">
      <w:pPr>
        <w:pStyle w:val="af2"/>
        <w:jc w:val="both"/>
        <w:rPr>
          <w:sz w:val="28"/>
          <w:szCs w:val="28"/>
        </w:rPr>
      </w:pPr>
      <w:r w:rsidRPr="00AA2CD3">
        <w:rPr>
          <w:noProof/>
          <w:sz w:val="28"/>
          <w:szCs w:val="28"/>
        </w:rPr>
        <w:lastRenderedPageBreak/>
        <w:drawing>
          <wp:inline distT="0" distB="0" distL="0" distR="0" wp14:anchorId="2E556977" wp14:editId="380BEF79">
            <wp:extent cx="9251950" cy="6541770"/>
            <wp:effectExtent l="0" t="0" r="6350" b="0"/>
            <wp:docPr id="3918455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878C" w14:textId="60808CBD" w:rsidR="00A15E13" w:rsidRPr="007E508A" w:rsidRDefault="00AA2CD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AA2CD3">
        <w:rPr>
          <w:noProof/>
          <w:sz w:val="28"/>
          <w:szCs w:val="28"/>
        </w:rPr>
        <w:lastRenderedPageBreak/>
        <w:drawing>
          <wp:inline distT="0" distB="0" distL="0" distR="0" wp14:anchorId="172077CE" wp14:editId="3EA416D0">
            <wp:extent cx="9251950" cy="6541770"/>
            <wp:effectExtent l="0" t="0" r="6350" b="0"/>
            <wp:docPr id="1313286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E13" w:rsidRPr="007E508A" w:rsidSect="004D1F9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4CFA6" w14:textId="77777777" w:rsidR="004D1F96" w:rsidRDefault="004D1F96" w:rsidP="00751B94">
      <w:r>
        <w:separator/>
      </w:r>
    </w:p>
  </w:endnote>
  <w:endnote w:type="continuationSeparator" w:id="0">
    <w:p w14:paraId="5E0AC6D0" w14:textId="77777777" w:rsidR="004D1F96" w:rsidRDefault="004D1F96" w:rsidP="0075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FB7BE" w14:textId="77777777" w:rsidR="004D1F96" w:rsidRDefault="004D1F96" w:rsidP="00751B94">
      <w:r>
        <w:separator/>
      </w:r>
    </w:p>
  </w:footnote>
  <w:footnote w:type="continuationSeparator" w:id="0">
    <w:p w14:paraId="1EC46083" w14:textId="77777777" w:rsidR="004D1F96" w:rsidRDefault="004D1F96" w:rsidP="00751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1F06A9"/>
    <w:multiLevelType w:val="hybridMultilevel"/>
    <w:tmpl w:val="EC6A657A"/>
    <w:lvl w:ilvl="0" w:tplc="0CFC7550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43001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14"/>
    <w:rsid w:val="00000C48"/>
    <w:rsid w:val="000071CF"/>
    <w:rsid w:val="000171BD"/>
    <w:rsid w:val="00027905"/>
    <w:rsid w:val="00055C78"/>
    <w:rsid w:val="00072BB1"/>
    <w:rsid w:val="00084871"/>
    <w:rsid w:val="000C7ADA"/>
    <w:rsid w:val="001130B1"/>
    <w:rsid w:val="00132278"/>
    <w:rsid w:val="001564EA"/>
    <w:rsid w:val="001666D3"/>
    <w:rsid w:val="00174400"/>
    <w:rsid w:val="001B2351"/>
    <w:rsid w:val="001C5901"/>
    <w:rsid w:val="001F0D90"/>
    <w:rsid w:val="00205154"/>
    <w:rsid w:val="002064DF"/>
    <w:rsid w:val="0020763B"/>
    <w:rsid w:val="00207E3B"/>
    <w:rsid w:val="00212650"/>
    <w:rsid w:val="00277044"/>
    <w:rsid w:val="002A1203"/>
    <w:rsid w:val="002D29EC"/>
    <w:rsid w:val="002D4935"/>
    <w:rsid w:val="00312544"/>
    <w:rsid w:val="0032774A"/>
    <w:rsid w:val="003371DB"/>
    <w:rsid w:val="00341412"/>
    <w:rsid w:val="00345248"/>
    <w:rsid w:val="00347F9C"/>
    <w:rsid w:val="0038112A"/>
    <w:rsid w:val="00395510"/>
    <w:rsid w:val="00397132"/>
    <w:rsid w:val="003D70AB"/>
    <w:rsid w:val="003D74BE"/>
    <w:rsid w:val="003F0EB8"/>
    <w:rsid w:val="00496BD7"/>
    <w:rsid w:val="004A324D"/>
    <w:rsid w:val="004C59DE"/>
    <w:rsid w:val="004D1F96"/>
    <w:rsid w:val="00515F34"/>
    <w:rsid w:val="005213BD"/>
    <w:rsid w:val="005426E7"/>
    <w:rsid w:val="00551202"/>
    <w:rsid w:val="005612B0"/>
    <w:rsid w:val="005729C2"/>
    <w:rsid w:val="00587C6F"/>
    <w:rsid w:val="005C0EFB"/>
    <w:rsid w:val="005D37BC"/>
    <w:rsid w:val="005F1805"/>
    <w:rsid w:val="00600B17"/>
    <w:rsid w:val="006066D3"/>
    <w:rsid w:val="006107EC"/>
    <w:rsid w:val="00611018"/>
    <w:rsid w:val="006404E8"/>
    <w:rsid w:val="00647687"/>
    <w:rsid w:val="00660DBE"/>
    <w:rsid w:val="00680323"/>
    <w:rsid w:val="00695B22"/>
    <w:rsid w:val="007135BB"/>
    <w:rsid w:val="007404B6"/>
    <w:rsid w:val="00751B5B"/>
    <w:rsid w:val="00751B94"/>
    <w:rsid w:val="00762F22"/>
    <w:rsid w:val="00782619"/>
    <w:rsid w:val="007D7848"/>
    <w:rsid w:val="007E508A"/>
    <w:rsid w:val="0080735C"/>
    <w:rsid w:val="00807BFF"/>
    <w:rsid w:val="008170DF"/>
    <w:rsid w:val="00842211"/>
    <w:rsid w:val="00846C44"/>
    <w:rsid w:val="008A5161"/>
    <w:rsid w:val="008B5588"/>
    <w:rsid w:val="008F7B9D"/>
    <w:rsid w:val="00914E71"/>
    <w:rsid w:val="00951C85"/>
    <w:rsid w:val="009D057A"/>
    <w:rsid w:val="009D2353"/>
    <w:rsid w:val="009E1C44"/>
    <w:rsid w:val="00A15E13"/>
    <w:rsid w:val="00A37C6B"/>
    <w:rsid w:val="00A5061E"/>
    <w:rsid w:val="00A815DF"/>
    <w:rsid w:val="00AA2CD3"/>
    <w:rsid w:val="00AC03D2"/>
    <w:rsid w:val="00B102F4"/>
    <w:rsid w:val="00B1787A"/>
    <w:rsid w:val="00B35EAD"/>
    <w:rsid w:val="00B827F3"/>
    <w:rsid w:val="00B8792E"/>
    <w:rsid w:val="00BA367B"/>
    <w:rsid w:val="00BD629B"/>
    <w:rsid w:val="00C152B6"/>
    <w:rsid w:val="00C65460"/>
    <w:rsid w:val="00CC26EE"/>
    <w:rsid w:val="00CE07EE"/>
    <w:rsid w:val="00D001EC"/>
    <w:rsid w:val="00D06543"/>
    <w:rsid w:val="00D172BA"/>
    <w:rsid w:val="00D42F4E"/>
    <w:rsid w:val="00D73A85"/>
    <w:rsid w:val="00D74FA2"/>
    <w:rsid w:val="00D76708"/>
    <w:rsid w:val="00D85C75"/>
    <w:rsid w:val="00DC204C"/>
    <w:rsid w:val="00DC46B5"/>
    <w:rsid w:val="00E05484"/>
    <w:rsid w:val="00E06414"/>
    <w:rsid w:val="00E13EA2"/>
    <w:rsid w:val="00E27EAB"/>
    <w:rsid w:val="00E51163"/>
    <w:rsid w:val="00ED1CE0"/>
    <w:rsid w:val="00F47DAF"/>
    <w:rsid w:val="00F64275"/>
    <w:rsid w:val="00FE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7F41"/>
  <w15:docId w15:val="{6C20A154-394A-436E-BE39-63B921CC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06414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a4">
    <w:name w:val="Абзац_пост"/>
    <w:basedOn w:val="a"/>
    <w:rsid w:val="00E06414"/>
    <w:pPr>
      <w:spacing w:before="120"/>
      <w:ind w:firstLine="720"/>
      <w:jc w:val="both"/>
    </w:pPr>
    <w:rPr>
      <w:sz w:val="26"/>
    </w:rPr>
  </w:style>
  <w:style w:type="paragraph" w:customStyle="1" w:styleId="justppt">
    <w:name w:val="justppt"/>
    <w:basedOn w:val="a"/>
    <w:rsid w:val="00E06414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1B23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B235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B2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B235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B23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B235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2351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6107E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6107EC"/>
    <w:rPr>
      <w:rFonts w:eastAsiaTheme="minorEastAsia"/>
      <w:color w:val="5A5A5A" w:themeColor="text1" w:themeTint="A5"/>
      <w:spacing w:val="15"/>
      <w:lang w:eastAsia="ru-RU"/>
    </w:rPr>
  </w:style>
  <w:style w:type="paragraph" w:styleId="af2">
    <w:name w:val="No Spacing"/>
    <w:uiPriority w:val="1"/>
    <w:qFormat/>
    <w:rsid w:val="005213BD"/>
    <w:pPr>
      <w:spacing w:after="0" w:line="240" w:lineRule="auto"/>
    </w:pPr>
  </w:style>
  <w:style w:type="character" w:styleId="af3">
    <w:name w:val="Hyperlink"/>
    <w:basedOn w:val="a0"/>
    <w:uiPriority w:val="99"/>
    <w:semiHidden/>
    <w:unhideWhenUsed/>
    <w:rsid w:val="005213BD"/>
    <w:rPr>
      <w:color w:val="0000FF"/>
      <w:u w:val="single"/>
    </w:rPr>
  </w:style>
  <w:style w:type="paragraph" w:customStyle="1" w:styleId="ConsPlusNormal">
    <w:name w:val="ConsPlusNormal"/>
    <w:uiPriority w:val="99"/>
    <w:rsid w:val="005213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7A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Анастасия Смирнова</cp:lastModifiedBy>
  <cp:revision>2</cp:revision>
  <cp:lastPrinted>2024-04-02T06:47:00Z</cp:lastPrinted>
  <dcterms:created xsi:type="dcterms:W3CDTF">2024-04-17T12:51:00Z</dcterms:created>
  <dcterms:modified xsi:type="dcterms:W3CDTF">2024-04-17T12:51:00Z</dcterms:modified>
</cp:coreProperties>
</file>